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6.0 -->
  <w:body>
    <w:p w:rsidR="0CA89AD2" w:rsidP="4FEF003E" w:rsidRDefault="0CA89AD2" w14:paraId="37FA3574" w14:textId="5F427F40">
      <w:pPr>
        <w:pStyle w:val="Heading1"/>
        <w:bidi w:val="0"/>
        <w:rPr>
          <w:noProof w:val="0"/>
          <w:lang w:val="en-GB"/>
        </w:rPr>
      </w:pPr>
      <w:r w:rsidRPr="4FEF003E" w:rsidR="0CA89AD2">
        <w:rPr>
          <w:noProof w:val="0"/>
          <w:lang w:val="en-GB"/>
        </w:rPr>
        <w:t>Contoso</w:t>
      </w:r>
      <w:r w:rsidRPr="4FEF003E" w:rsidR="0CA89AD2">
        <w:rPr>
          <w:noProof w:val="0"/>
          <w:lang w:val="en-GB"/>
        </w:rPr>
        <w:t xml:space="preserve"> supplier </w:t>
      </w:r>
      <w:r w:rsidRPr="4FEF003E" w:rsidR="0CA89AD2">
        <w:rPr>
          <w:noProof w:val="0"/>
          <w:lang w:val="en-GB"/>
        </w:rPr>
        <w:t>agreement</w:t>
      </w:r>
    </w:p>
    <w:p w:rsidR="001F443C" w:rsidP="4FEF003E" w14:paraId="0F4EB312" w14:textId="77777777">
      <w:pPr>
        <w:rPr>
          <w:noProof w:val="0"/>
          <w:lang w:val="en-GB"/>
        </w:rPr>
      </w:pPr>
    </w:p>
    <w:p w:rsidR="0CA89AD2" w:rsidP="4FEF003E" w:rsidRDefault="0CA89AD2" w14:paraId="65B62FC8" w14:textId="14B28219">
      <w:pPr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</w:pP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Northwind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Traders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is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the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exclusive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supplier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of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soft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drinks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and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juices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to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Contoso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. The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terms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of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the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supplier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agreement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,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which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was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negotiated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with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Contoso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 xml:space="preserve"> on September 15, 2022, 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include</w:t>
      </w:r>
      <w:r w:rsidRPr="4FEF003E" w:rsidR="0CA89AD2"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lang w:val="en-GB" w:eastAsia="ja-JP" w:bidi="ar-SA"/>
        </w:rPr>
        <w:t>:</w:t>
      </w:r>
    </w:p>
    <w:p w:rsidR="23FD87E1" w:rsidP="4FEF003E" w:rsidRDefault="23FD87E1" w14:paraId="53CEA65E" w14:textId="17B6294A">
      <w:pPr>
        <w:bidi w:val="0"/>
        <w:rPr>
          <w:rStyle w:val="normaltextrun"/>
          <w:rFonts w:ascii="Aptos" w:hAnsi="Aptos" w:eastAsia="Aptos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vertAlign w:val="baseline"/>
          <w:rtl w:val="0"/>
          <w:lang w:val="en-GB" w:eastAsia="ja-JP" w:bidi="ar-SA"/>
        </w:rPr>
      </w:pPr>
    </w:p>
    <w:tbl>
      <w:tblPr>
        <w:tblStyle w:val="TableGrid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75"/>
        <w:gridCol w:w="4675"/>
      </w:tblGrid>
      <w:tr w:rsidTr="4FEF003E" w14:paraId="1157B22D" w14:textId="77777777">
        <w:tblPrEx>
          <w:tblW w:w="0" w:type="auto"/>
          <w:tblInd w:w="0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C868AD" w:rsidR="001F443C" w:rsidP="4FEF003E" w14:paraId="65EBB66A" w14:textId="56C3761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</w:pP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Terms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of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payment</w:t>
            </w:r>
          </w:p>
        </w:tc>
        <w:tc>
          <w:tcPr>
            <w:tcW w:w="467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</w:tcPr>
          <w:p w:rsidRPr="00C868AD" w:rsidR="001F443C" w:rsidP="4FEF003E" w14:paraId="1EC1F16D" w14:textId="092A1FD7">
            <w:pPr>
              <w:bidi w:val="0"/>
              <w:spacing w:after="0" w:line="240" w:lineRule="auto"/>
              <w:rPr>
                <w:rFonts w:ascii="Aptos" w:hAnsi="Aptos" w:eastAsia="ＭＳ 明朝" w:cs="Arial" w:asciiTheme="minorAscii" w:hAnsiTheme="minorAscii" w:eastAsiaTheme="minorEastAsia" w:cstheme="minorBidi"/>
                <w:noProof w:val="0"/>
                <w:sz w:val="24"/>
                <w:szCs w:val="24"/>
                <w:lang w:val="en-GB" w:eastAsia="ja-JP" w:bidi="ar-SA"/>
              </w:rPr>
            </w:pP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10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days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2 %, 30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days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net</w:t>
            </w:r>
          </w:p>
        </w:tc>
      </w:tr>
      <w:tr w:rsidTr="4FEF003E" w14:paraId="04947E03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6C5B1813" w14:textId="6B73F74F">
            <w:pPr>
              <w:bidi w:val="0"/>
              <w:spacing w:after="0" w:line="240" w:lineRule="auto"/>
              <w:rPr>
                <w:rFonts w:ascii="Aptos" w:hAnsi="Aptos" w:eastAsia="ＭＳ 明朝" w:cs="Arial" w:asciiTheme="minorAscii" w:hAnsiTheme="minorAscii" w:eastAsiaTheme="minorEastAsia" w:cstheme="minorBidi"/>
                <w:noProof w:val="0"/>
                <w:sz w:val="24"/>
                <w:szCs w:val="24"/>
                <w:lang w:val="en-GB" w:eastAsia="ja-JP" w:bidi="ar-SA"/>
              </w:rPr>
            </w:pP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Late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payment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CA89AD2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fee</w:t>
            </w:r>
          </w:p>
        </w:tc>
        <w:tc>
          <w:tcPr>
            <w:tcW w:w="4675" w:type="dxa"/>
            <w:tcMar/>
          </w:tcPr>
          <w:p w:rsidRPr="00C868AD" w:rsidR="001F443C" w:rsidP="4FEF003E" w14:paraId="7DB785C9" w14:textId="03E3AFDC">
            <w:pPr>
              <w:bidi w:val="0"/>
              <w:spacing w:before="240" w:beforeAutospacing="off" w:after="0" w:afterAutospacing="off" w:line="240" w:lineRule="auto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4FEF003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1</w:t>
            </w:r>
            <w:r w:rsidRPr="4FEF003E" w:rsidR="4FEF003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,5 % p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er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4FEF003E" w14:paraId="44233B59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C96A48" w:rsidP="4FEF003E" w14:paraId="1A267FD3" w14:textId="499FA674">
            <w:pPr>
              <w:bidi w:val="0"/>
              <w:spacing w:after="0" w:line="240" w:lineRule="auto"/>
              <w:rPr>
                <w:rFonts w:ascii="Aptos" w:hAnsi="Aptos" w:eastAsia="ＭＳ 明朝" w:cs="Arial" w:asciiTheme="minorAscii" w:hAnsiTheme="minorAscii" w:eastAsiaTheme="minorEastAsia" w:cstheme="minorBidi"/>
                <w:noProof w:val="0"/>
                <w:sz w:val="24"/>
                <w:szCs w:val="24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 xml:space="preserve">Cash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>discount</w:t>
            </w:r>
          </w:p>
        </w:tc>
        <w:tc>
          <w:tcPr>
            <w:tcW w:w="4675" w:type="dxa"/>
            <w:tcMar/>
          </w:tcPr>
          <w:p w:rsidRPr="00C868AD" w:rsidR="00C96A48" w:rsidP="4FEF003E" w14:paraId="52027A86" w14:textId="72B73AB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2%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discount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within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2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days</w:t>
            </w:r>
          </w:p>
        </w:tc>
      </w:tr>
      <w:tr w:rsidTr="4FEF003E" w14:paraId="5CDB03E9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4FB2F4A8" w14:textId="74705FC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Expiration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date</w:t>
            </w:r>
          </w:p>
        </w:tc>
        <w:tc>
          <w:tcPr>
            <w:tcW w:w="4675" w:type="dxa"/>
            <w:tcMar/>
          </w:tcPr>
          <w:p w:rsidRPr="00C868AD" w:rsidR="001F443C" w:rsidP="4FEF003E" w14:paraId="1F60BA62" w14:textId="128D637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September 15, 2024 (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years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from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the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signing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date)</w:t>
            </w:r>
          </w:p>
        </w:tc>
      </w:tr>
      <w:tr w:rsidTr="4FEF003E" w14:paraId="326DAD24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5931F854" w14:textId="5C360FC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Renewal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conditions</w:t>
            </w:r>
          </w:p>
        </w:tc>
        <w:tc>
          <w:tcPr>
            <w:tcW w:w="4675" w:type="dxa"/>
            <w:tcMar/>
          </w:tcPr>
          <w:p w:rsidRPr="00C868AD" w:rsidR="001F443C" w:rsidP="4FEF003E" w14:paraId="6D10A3ED" w14:textId="525BA075">
            <w:pPr>
              <w:bidi w:val="0"/>
              <w:spacing w:after="0" w:line="240" w:lineRule="auto"/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The agreement is automatically extended for a further year if it is not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terminated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in writing by one of the parties at least 30 days before expiry. </w:t>
            </w:r>
          </w:p>
        </w:tc>
      </w:tr>
      <w:tr w:rsidTr="4FEF003E" w14:paraId="7652A98F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3498033D" w14:textId="45A10DB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Minimum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order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value</w:t>
            </w:r>
          </w:p>
        </w:tc>
        <w:tc>
          <w:tcPr>
            <w:tcW w:w="4675" w:type="dxa"/>
            <w:tcMar/>
          </w:tcPr>
          <w:p w:rsidRPr="00C868AD" w:rsidR="001F443C" w:rsidP="4FEF003E" w14:paraId="46C107BD" w14:textId="4CFDE20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100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crates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per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4FEF003E" w14:paraId="1E348B63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5C3FD33A" w14:textId="3A7F0050">
            <w:pPr>
              <w:bidi w:val="0"/>
              <w:spacing w:after="0" w:line="240" w:lineRule="auto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 xml:space="preserve">Maximum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>order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bdr w:val="none" w:color="auto" w:sz="0" w:space="0"/>
                <w:shd w:val="clear" w:color="auto" w:fill="auto"/>
                <w:vertAlign w:val="baseline"/>
                <w:cs w:val="0"/>
                <w:lang w:val="en-GB" w:eastAsia="ja-JP" w:bidi="ar-SA"/>
              </w:rPr>
              <w:t>value</w:t>
            </w:r>
          </w:p>
        </w:tc>
        <w:tc>
          <w:tcPr>
            <w:tcW w:w="4675" w:type="dxa"/>
            <w:tcMar/>
          </w:tcPr>
          <w:p w:rsidRPr="00C868AD" w:rsidR="001F443C" w:rsidP="4FEF003E" w14:paraId="179730B7" w14:textId="760AA27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500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crates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per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month</w:t>
            </w:r>
          </w:p>
        </w:tc>
      </w:tr>
      <w:tr w:rsidTr="4FEF003E" w14:paraId="576B5704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60D42390" w14:textId="5DE09FD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Price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conditions</w:t>
            </w:r>
          </w:p>
        </w:tc>
        <w:tc>
          <w:tcPr>
            <w:tcW w:w="4675" w:type="dxa"/>
            <w:tcMar/>
          </w:tcPr>
          <w:p w:rsidRPr="00C868AD" w:rsidR="001F443C" w:rsidP="4FEF003E" w14:paraId="456539E8" w14:textId="79FCCE4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Market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price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at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the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time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of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 </w:t>
            </w: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purchase</w:t>
            </w:r>
          </w:p>
        </w:tc>
      </w:tr>
      <w:tr w:rsidTr="4FEF003E" w14:paraId="06435DC1" w14:textId="77777777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4675" w:type="dxa"/>
            <w:tcMar/>
          </w:tcPr>
          <w:p w:rsidRPr="00C868AD" w:rsidR="001F443C" w:rsidP="4FEF003E" w14:paraId="4BF61735" w14:textId="1DFCD8D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 xml:space="preserve">Price </w:t>
            </w:r>
            <w:r w:rsidRPr="4FEF003E" w:rsidR="08A60D2E">
              <w:rPr>
                <w:rStyle w:val="DefaultParagraphFont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vertAlign w:val="baseline"/>
                <w:lang w:val="en-GB" w:eastAsia="ja-JP" w:bidi="ar-SA"/>
              </w:rPr>
              <w:t>adjustments</w:t>
            </w:r>
          </w:p>
        </w:tc>
        <w:tc>
          <w:tcPr>
            <w:tcW w:w="4675" w:type="dxa"/>
            <w:tcMar/>
          </w:tcPr>
          <w:p w:rsidRPr="00C868AD" w:rsidR="001F443C" w:rsidP="4FEF003E" w14:paraId="3AE53587" w14:textId="7D3078F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rtl w:val="0"/>
                <w:lang w:val="en-GB" w:eastAsia="ja-JP" w:bidi="ar-SA"/>
              </w:rPr>
            </w:pPr>
            <w:r w:rsidRPr="4FEF003E" w:rsidR="08A60D2E">
              <w:rPr>
                <w:rStyle w:val="normaltextrun"/>
                <w:rFonts w:ascii="Aptos" w:hAnsi="Aptos" w:eastAsia="Aptos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vertAlign w:val="baseline"/>
                <w:lang w:val="en-GB" w:eastAsia="ja-JP" w:bidi="ar-SA"/>
              </w:rPr>
              <w:t>Price adjustments are allowed based on market conditions and production conditions.</w:t>
            </w:r>
          </w:p>
        </w:tc>
      </w:tr>
    </w:tbl>
    <w:p w:rsidRPr="00C868AD" w:rsidR="001F443C" w:rsidP="4FEF003E" w14:paraId="61706331" w14:textId="77777777">
      <w:pPr>
        <w:rPr>
          <w:noProof w:val="0"/>
          <w:lang w:val="en-GB"/>
        </w:rPr>
      </w:pPr>
    </w:p>
    <w:p w:rsidR="047F0941" w:rsidP="4FEF003E" w14:paraId="71412EC6" w14:textId="2B852107">
      <w:pPr>
        <w:rPr>
          <w:noProof w:val="0"/>
          <w:lang w:val="en-GB"/>
        </w:rPr>
      </w:pPr>
    </w:p>
    <w:sectPr w:rsidSect="00A523B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075B57"/>
    <w:rsid w:val="000C66D3"/>
    <w:rsid w:val="000D6C6A"/>
    <w:rsid w:val="001F443C"/>
    <w:rsid w:val="002869DB"/>
    <w:rsid w:val="003758D1"/>
    <w:rsid w:val="00520C73"/>
    <w:rsid w:val="00695203"/>
    <w:rsid w:val="00856417"/>
    <w:rsid w:val="008B5F7E"/>
    <w:rsid w:val="00A523B4"/>
    <w:rsid w:val="00AB794A"/>
    <w:rsid w:val="00C22E45"/>
    <w:rsid w:val="00C45BC8"/>
    <w:rsid w:val="00C70E88"/>
    <w:rsid w:val="00C868AD"/>
    <w:rsid w:val="00C96A48"/>
    <w:rsid w:val="00CD6F91"/>
    <w:rsid w:val="00EF111D"/>
    <w:rsid w:val="00EF4E4F"/>
    <w:rsid w:val="00F55F24"/>
    <w:rsid w:val="00FE1640"/>
    <w:rsid w:val="047F0941"/>
    <w:rsid w:val="055A067B"/>
    <w:rsid w:val="06041421"/>
    <w:rsid w:val="06041421"/>
    <w:rsid w:val="08A60D2E"/>
    <w:rsid w:val="0CA89AD2"/>
    <w:rsid w:val="0F3ED51C"/>
    <w:rsid w:val="163EF8BB"/>
    <w:rsid w:val="23FD87E1"/>
    <w:rsid w:val="34D5EA71"/>
    <w:rsid w:val="354F5D8C"/>
    <w:rsid w:val="36366D33"/>
    <w:rsid w:val="3E0F77A9"/>
    <w:rsid w:val="4182EEBA"/>
    <w:rsid w:val="41A91DBA"/>
    <w:rsid w:val="4D6D4EF0"/>
    <w:rsid w:val="4FEF003E"/>
    <w:rsid w:val="549693B2"/>
    <w:rsid w:val="6B0629A8"/>
    <w:rsid w:val="6BA9E5C3"/>
    <w:rsid w:val="73FF189B"/>
    <w:rsid w:val="7CC7FE12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F443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efaultParagraphFont"/>
    <w:rsid w:val="001F443C"/>
  </w:style>
  <w:style w:type="character" w:styleId="eop" w:customStyle="1">
    <w:name w:val="eop"/>
    <w:basedOn w:val="DefaultParagraphFont"/>
    <w:rsid w:val="00C9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fontTable" Target="fontTable.xml" Id="rId3" /><Relationship Type="http://schemas.openxmlformats.org/officeDocument/2006/relationships/customXml" Target="../customXml/item2.xml" Id="rId7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customXml" Target="../customXml/item1.xml" Id="rId6" /><Relationship Type="http://schemas.openxmlformats.org/officeDocument/2006/relationships/styles" Target="styles.xml" Id="rId5" /><Relationship Type="http://schemas.openxmlformats.org/officeDocument/2006/relationships/theme" Target="theme/theme1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25024244-5756-4784-97C7-6A513DB619B6}"/>
</file>

<file path=customXml/itemProps2.xml><?xml version="1.0" encoding="utf-8"?>
<ds:datastoreItem xmlns:ds="http://schemas.openxmlformats.org/officeDocument/2006/customXml" ds:itemID="{8720F18F-3CEC-4D38-80F5-841E7E7249C0}"/>
</file>

<file path=customXml/itemProps3.xml><?xml version="1.0" encoding="utf-8"?>
<ds:datastoreItem xmlns:ds="http://schemas.openxmlformats.org/officeDocument/2006/customXml" ds:itemID="{4C163DBD-DBED-42AB-980D-E9FA3A41BC9F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Benni Birkelbach (VML Germany GmbH)</cp:lastModifiedBy>
  <cp:revision>24</cp:revision>
  <dcterms:created xsi:type="dcterms:W3CDTF">2024-01-10T21:26:00Z</dcterms:created>
  <dcterms:modified xsi:type="dcterms:W3CDTF">2025-02-21T07:59:47Z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  <property fmtid="{D5CDD505-2E9C-101B-9397-08002B2CF9AE}" pid="3" name="MediaServiceImageTags">
    <vt:lpwstr/>
  </property>
</Properties>
</file>